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4CDC777C" w14:textId="5B896E12" w:rsidR="009C06BA" w:rsidRDefault="009C06BA" w:rsidP="000A4817">
      <w:pPr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p w14:paraId="27C78B1A" w14:textId="6CF822B9" w:rsidR="009C06BA" w:rsidRDefault="009C06BA" w:rsidP="0084378F">
      <w:pPr>
        <w:ind w:left="0"/>
        <w:rPr>
          <w:lang w:val="ro-RO"/>
        </w:rPr>
      </w:pPr>
    </w:p>
    <w:p w14:paraId="3822037C" w14:textId="004A8024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 w:rsidR="0054358C">
        <w:rPr>
          <w:rFonts w:cs="Arial"/>
          <w:lang w:val="ro-RO"/>
        </w:rPr>
        <w:t>probei scrise</w:t>
      </w:r>
      <w:r>
        <w:rPr>
          <w:rFonts w:cs="Arial"/>
          <w:lang w:val="ro-RO"/>
        </w:rPr>
        <w:t xml:space="preserve"> la concursul de ocupare a </w:t>
      </w:r>
      <w:r>
        <w:rPr>
          <w:lang w:val="ro-RO"/>
        </w:rPr>
        <w:t>funcţ</w:t>
      </w:r>
      <w:r w:rsidR="009F1D97">
        <w:rPr>
          <w:lang w:val="ro-RO"/>
        </w:rPr>
        <w:t>iei</w:t>
      </w:r>
      <w:r>
        <w:rPr>
          <w:lang w:val="ro-RO"/>
        </w:rPr>
        <w:t xml:space="preserve"> publice</w:t>
      </w:r>
      <w:r w:rsidR="009C06BA">
        <w:rPr>
          <w:lang w:val="ro-RO"/>
        </w:rPr>
        <w:t xml:space="preserve"> </w:t>
      </w:r>
      <w:r w:rsidR="006F77E8">
        <w:rPr>
          <w:lang w:val="ro-RO"/>
        </w:rPr>
        <w:t xml:space="preserve">specifice </w:t>
      </w:r>
      <w:r>
        <w:rPr>
          <w:lang w:val="ro-RO"/>
        </w:rPr>
        <w:t>vacante de</w:t>
      </w:r>
      <w:r w:rsidR="006F77E8">
        <w:rPr>
          <w:lang w:val="ro-RO"/>
        </w:rPr>
        <w:t xml:space="preserve"> inspector de urmărire şi administrare bunuri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6F77E8">
        <w:rPr>
          <w:b/>
          <w:u w:val="single"/>
          <w:lang w:val="ro-RO"/>
        </w:rPr>
        <w:t>superior</w:t>
      </w:r>
      <w:r w:rsidR="00A733B5">
        <w:rPr>
          <w:b/>
          <w:u w:val="single"/>
          <w:lang w:val="ro-RO"/>
        </w:rPr>
        <w:t xml:space="preserve">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suport operaţional</w:t>
      </w:r>
      <w:r>
        <w:rPr>
          <w:lang w:val="ro-RO"/>
        </w:rPr>
        <w:t xml:space="preserve"> </w:t>
      </w:r>
    </w:p>
    <w:p w14:paraId="02361F11" w14:textId="77777777" w:rsidR="00F86B30" w:rsidRDefault="00F86B30" w:rsidP="0084378F">
      <w:pPr>
        <w:ind w:left="0"/>
        <w:rPr>
          <w:rFonts w:cs="Arial"/>
        </w:rPr>
      </w:pPr>
    </w:p>
    <w:tbl>
      <w:tblPr>
        <w:tblpPr w:leftFromText="180" w:rightFromText="180" w:vertAnchor="text" w:horzAnchor="margin" w:tblpY="177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758"/>
        <w:gridCol w:w="1426"/>
        <w:gridCol w:w="1601"/>
        <w:gridCol w:w="2176"/>
        <w:gridCol w:w="1460"/>
      </w:tblGrid>
      <w:tr w:rsidR="00B03943" w:rsidRPr="007B598A" w14:paraId="3D6A0B0F" w14:textId="734BF185" w:rsidTr="00B03943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14:paraId="4FAB5160" w14:textId="77777777" w:rsidR="00B03943" w:rsidRPr="007B598A" w:rsidRDefault="00B03943" w:rsidP="004B30E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7A5DBE04" w14:textId="77777777" w:rsidR="00B03943" w:rsidRPr="007B598A" w:rsidRDefault="00B03943" w:rsidP="004B30E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58" w:type="dxa"/>
            <w:shd w:val="clear" w:color="auto" w:fill="auto"/>
          </w:tcPr>
          <w:p w14:paraId="794FA01A" w14:textId="77777777" w:rsidR="00B03943" w:rsidRPr="007B598A" w:rsidRDefault="00B03943" w:rsidP="004B30E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14:paraId="7EBE0100" w14:textId="77777777" w:rsidR="00B03943" w:rsidRPr="007B598A" w:rsidRDefault="00B03943" w:rsidP="004B30E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426" w:type="dxa"/>
          </w:tcPr>
          <w:p w14:paraId="5A394B12" w14:textId="77777777" w:rsidR="00B03943" w:rsidRPr="007B598A" w:rsidRDefault="00B03943" w:rsidP="004B30E1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601" w:type="dxa"/>
            <w:shd w:val="clear" w:color="auto" w:fill="auto"/>
          </w:tcPr>
          <w:p w14:paraId="6301C4EF" w14:textId="77777777" w:rsidR="00B03943" w:rsidRPr="007B598A" w:rsidRDefault="00B03943" w:rsidP="004B30E1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2176" w:type="dxa"/>
          </w:tcPr>
          <w:p w14:paraId="55ECE508" w14:textId="77777777" w:rsidR="00B03943" w:rsidRPr="007B598A" w:rsidRDefault="00B03943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14:paraId="7C1B466F" w14:textId="77777777" w:rsidR="00B03943" w:rsidRPr="007B598A" w:rsidRDefault="00B03943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1460" w:type="dxa"/>
          </w:tcPr>
          <w:p w14:paraId="0EF233B8" w14:textId="77777777" w:rsidR="00A131D1" w:rsidRDefault="00A131D1" w:rsidP="00A131D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Data şi ora susţinerii interviului</w:t>
            </w:r>
          </w:p>
          <w:p w14:paraId="437D7C1E" w14:textId="686F9C56" w:rsidR="00B03943" w:rsidRPr="00B03943" w:rsidRDefault="00927C31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31.03.2022</w:t>
            </w:r>
          </w:p>
        </w:tc>
      </w:tr>
      <w:tr w:rsidR="00B03943" w:rsidRPr="007B598A" w14:paraId="7AA10FF7" w14:textId="400F6E07" w:rsidTr="00665080">
        <w:trPr>
          <w:trHeight w:val="491"/>
        </w:trPr>
        <w:tc>
          <w:tcPr>
            <w:tcW w:w="634" w:type="dxa"/>
            <w:shd w:val="clear" w:color="auto" w:fill="auto"/>
          </w:tcPr>
          <w:p w14:paraId="2837064F" w14:textId="77777777" w:rsidR="00B03943" w:rsidRPr="007B598A" w:rsidRDefault="00B03943" w:rsidP="00665080">
            <w:pPr>
              <w:pStyle w:val="Listparagraf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61F9BF97" w14:textId="7C1AC505" w:rsidR="00B03943" w:rsidRPr="007B598A" w:rsidRDefault="006F77E8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7/263/2022</w:t>
            </w:r>
          </w:p>
        </w:tc>
        <w:tc>
          <w:tcPr>
            <w:tcW w:w="1426" w:type="dxa"/>
          </w:tcPr>
          <w:p w14:paraId="4537FB37" w14:textId="514847A7" w:rsidR="00B03943" w:rsidRPr="007B598A" w:rsidRDefault="006F77E8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FAD5463" w14:textId="29ED9FFB" w:rsidR="00B03943" w:rsidRPr="007B598A" w:rsidRDefault="001313AD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2176" w:type="dxa"/>
          </w:tcPr>
          <w:p w14:paraId="078B008F" w14:textId="1F6968FE" w:rsidR="00B03943" w:rsidRPr="007B598A" w:rsidRDefault="001313AD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  <w:tc>
          <w:tcPr>
            <w:tcW w:w="1460" w:type="dxa"/>
          </w:tcPr>
          <w:p w14:paraId="2AFCE84C" w14:textId="197289BF" w:rsidR="00B03943" w:rsidRDefault="009E233C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B03943" w:rsidRPr="007B598A" w14:paraId="656A6600" w14:textId="436878B6" w:rsidTr="00B03943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37056F00" w14:textId="77777777" w:rsidR="00B03943" w:rsidRPr="007B598A" w:rsidRDefault="00B03943" w:rsidP="00F86B30">
            <w:pPr>
              <w:pStyle w:val="Listparagraf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668016A9" w14:textId="64D7FCBD" w:rsidR="00B03943" w:rsidRDefault="006F77E8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8/263/2022</w:t>
            </w:r>
          </w:p>
        </w:tc>
        <w:tc>
          <w:tcPr>
            <w:tcW w:w="1426" w:type="dxa"/>
          </w:tcPr>
          <w:p w14:paraId="5AF22C0E" w14:textId="409CD398" w:rsidR="00B03943" w:rsidRDefault="006F77E8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7910D0D" w14:textId="221B7C07" w:rsidR="00B03943" w:rsidRDefault="006F77E8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66 puncte</w:t>
            </w:r>
          </w:p>
        </w:tc>
        <w:tc>
          <w:tcPr>
            <w:tcW w:w="2176" w:type="dxa"/>
          </w:tcPr>
          <w:p w14:paraId="32AE57C8" w14:textId="2C975548" w:rsidR="00B03943" w:rsidRDefault="00B03943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460" w:type="dxa"/>
          </w:tcPr>
          <w:p w14:paraId="19EBB470" w14:textId="143E98DB" w:rsidR="00B03943" w:rsidRDefault="009E233C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ora 1</w:t>
            </w:r>
            <w:r w:rsidR="006F77E8">
              <w:rPr>
                <w:rFonts w:eastAsia="Times New Roman" w:cs="Arial"/>
                <w:i/>
                <w:iCs/>
                <w:lang w:eastAsia="ro-RO"/>
              </w:rPr>
              <w:t>2</w:t>
            </w:r>
            <w:r>
              <w:rPr>
                <w:rFonts w:eastAsia="Times New Roman" w:cs="Arial"/>
                <w:i/>
                <w:iCs/>
                <w:lang w:eastAsia="ro-RO"/>
              </w:rPr>
              <w:t>:00</w:t>
            </w:r>
          </w:p>
        </w:tc>
      </w:tr>
      <w:tr w:rsidR="00A17948" w:rsidRPr="007B598A" w14:paraId="1616A939" w14:textId="77777777" w:rsidTr="00B03943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596F57C1" w14:textId="4269B56D" w:rsidR="00A17948" w:rsidRPr="007B598A" w:rsidRDefault="00A17948" w:rsidP="00F86B30">
            <w:pPr>
              <w:pStyle w:val="Listparagraf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58" w:type="dxa"/>
            <w:shd w:val="clear" w:color="auto" w:fill="auto"/>
          </w:tcPr>
          <w:p w14:paraId="1F867184" w14:textId="0BEA57AA" w:rsidR="00A17948" w:rsidRDefault="006F77E8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11/305/2022</w:t>
            </w:r>
          </w:p>
        </w:tc>
        <w:tc>
          <w:tcPr>
            <w:tcW w:w="1426" w:type="dxa"/>
          </w:tcPr>
          <w:p w14:paraId="03BD85BC" w14:textId="08D216B3" w:rsidR="00A17948" w:rsidRDefault="006F77E8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8C03A4B" w14:textId="74BD668B" w:rsidR="00A17948" w:rsidRDefault="00940758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2176" w:type="dxa"/>
          </w:tcPr>
          <w:p w14:paraId="2188FD2E" w14:textId="71348232" w:rsidR="00A17948" w:rsidRDefault="00A17948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  <w:tc>
          <w:tcPr>
            <w:tcW w:w="1460" w:type="dxa"/>
          </w:tcPr>
          <w:p w14:paraId="1F658E74" w14:textId="79871C1D" w:rsidR="00A17948" w:rsidRDefault="004C751C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337A7006" w14:textId="473B39C2" w:rsidR="00F86B30" w:rsidRDefault="00F86B30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3F4B51E3" w14:textId="2D643DCC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>în conformitate cu prevederile Regulamentului UE nr.</w:t>
      </w:r>
      <w:r w:rsidR="00ED6714">
        <w:rPr>
          <w:rFonts w:eastAsia="Times New Roman"/>
          <w:bCs/>
          <w:lang w:val="ro-RO" w:eastAsia="ro-RO"/>
        </w:rPr>
        <w:t xml:space="preserve"> </w:t>
      </w:r>
      <w:r>
        <w:rPr>
          <w:rFonts w:eastAsia="Times New Roman"/>
          <w:bCs/>
          <w:lang w:val="ro-RO" w:eastAsia="ro-RO"/>
        </w:rPr>
        <w:t xml:space="preserve">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14:paraId="3C4BA9A5" w14:textId="6ABC6C5A" w:rsidR="00163519" w:rsidRPr="00163519" w:rsidRDefault="00163519" w:rsidP="00163519">
      <w:pPr>
        <w:ind w:left="-284" w:hanging="284"/>
        <w:rPr>
          <w:b/>
          <w:u w:val="single"/>
          <w:lang w:val="ro-RO"/>
        </w:rPr>
      </w:pPr>
      <w:r w:rsidRPr="00163519">
        <w:rPr>
          <w:b/>
          <w:lang w:val="ro-RO"/>
        </w:rPr>
        <w:t xml:space="preserve">    Candida</w:t>
      </w:r>
      <w:r>
        <w:rPr>
          <w:b/>
          <w:lang w:val="ro-RO"/>
        </w:rPr>
        <w:t>tul</w:t>
      </w:r>
      <w:r w:rsidRPr="00163519">
        <w:rPr>
          <w:b/>
          <w:lang w:val="ro-RO"/>
        </w:rPr>
        <w:t xml:space="preserve"> declara</w:t>
      </w:r>
      <w:r>
        <w:rPr>
          <w:b/>
          <w:lang w:val="ro-RO"/>
        </w:rPr>
        <w:t>t</w:t>
      </w:r>
      <w:r w:rsidRPr="00163519">
        <w:rPr>
          <w:b/>
          <w:lang w:val="ro-RO"/>
        </w:rPr>
        <w:t xml:space="preserve"> „admi</w:t>
      </w:r>
      <w:r>
        <w:rPr>
          <w:b/>
          <w:lang w:val="ro-RO"/>
        </w:rPr>
        <w:t>s</w:t>
      </w:r>
      <w:r w:rsidRPr="00163519">
        <w:rPr>
          <w:lang w:val="ro-RO"/>
        </w:rPr>
        <w:t>”  urmare a punctajului obținut la proba scrisă la concursul organizat pentru ocuparea funcți</w:t>
      </w:r>
      <w:r>
        <w:rPr>
          <w:lang w:val="ro-RO"/>
        </w:rPr>
        <w:t>ei</w:t>
      </w:r>
      <w:r w:rsidRPr="00163519">
        <w:rPr>
          <w:lang w:val="ro-RO"/>
        </w:rPr>
        <w:t xml:space="preserve"> publice </w:t>
      </w:r>
      <w:r w:rsidR="00C06E11">
        <w:rPr>
          <w:lang w:val="ro-RO"/>
        </w:rPr>
        <w:t xml:space="preserve">specifice </w:t>
      </w:r>
      <w:r w:rsidRPr="00163519">
        <w:rPr>
          <w:lang w:val="ro-RO"/>
        </w:rPr>
        <w:t xml:space="preserve">vacante de </w:t>
      </w:r>
      <w:r w:rsidR="00C06E11">
        <w:rPr>
          <w:lang w:val="ro-RO"/>
        </w:rPr>
        <w:t>inspector de urmărire şi administrare bunuri</w:t>
      </w:r>
      <w:r w:rsidRPr="00163519">
        <w:rPr>
          <w:lang w:val="ro-RO"/>
        </w:rPr>
        <w:t xml:space="preserve">,  </w:t>
      </w:r>
      <w:r w:rsidRPr="00163519">
        <w:rPr>
          <w:b/>
          <w:lang w:val="ro-RO"/>
        </w:rPr>
        <w:t xml:space="preserve">gradul profesional </w:t>
      </w:r>
      <w:r w:rsidR="00C06E11">
        <w:rPr>
          <w:b/>
          <w:lang w:val="ro-RO"/>
        </w:rPr>
        <w:t>superior</w:t>
      </w:r>
      <w:r w:rsidRPr="00163519">
        <w:rPr>
          <w:lang w:val="ro-RO"/>
        </w:rPr>
        <w:t xml:space="preserve"> din cadrul Agenției Naționale de Administrare a Bunurilor Indisponibilizate, </w:t>
      </w:r>
      <w:r>
        <w:rPr>
          <w:lang w:val="ro-RO"/>
        </w:rPr>
        <w:t>este</w:t>
      </w:r>
      <w:r w:rsidRPr="00163519">
        <w:rPr>
          <w:lang w:val="ro-RO"/>
        </w:rPr>
        <w:t xml:space="preserve"> invita</w:t>
      </w:r>
      <w:r>
        <w:rPr>
          <w:lang w:val="ro-RO"/>
        </w:rPr>
        <w:t>t</w:t>
      </w:r>
      <w:r w:rsidRPr="00163519">
        <w:rPr>
          <w:lang w:val="ro-RO"/>
        </w:rPr>
        <w:t xml:space="preserve"> să se prezinte, în data de </w:t>
      </w:r>
      <w:r w:rsidR="00C06E11">
        <w:rPr>
          <w:b/>
          <w:lang w:val="ro-RO"/>
        </w:rPr>
        <w:t>31.03.2022</w:t>
      </w:r>
      <w:r w:rsidRPr="00163519">
        <w:rPr>
          <w:lang w:val="ro-RO"/>
        </w:rPr>
        <w:t xml:space="preserve">, începând cu ora </w:t>
      </w:r>
      <w:r w:rsidRPr="00163519">
        <w:rPr>
          <w:b/>
          <w:lang w:val="ro-RO"/>
        </w:rPr>
        <w:t>1</w:t>
      </w:r>
      <w:r w:rsidR="00C06E11">
        <w:rPr>
          <w:b/>
          <w:lang w:val="ro-RO"/>
        </w:rPr>
        <w:t>2</w:t>
      </w:r>
      <w:r w:rsidRPr="00163519">
        <w:rPr>
          <w:b/>
          <w:lang w:val="ro-RO"/>
        </w:rPr>
        <w:t>:00 conform programării</w:t>
      </w:r>
      <w:r w:rsidRPr="00163519">
        <w:rPr>
          <w:lang w:val="ro-RO"/>
        </w:rPr>
        <w:t>, la sediul Agenției Naționale de Administrare a Bunurilor Indisponibilizate, din Bucuresti, b-dul Regina Elisabeta, nr.3, sector 3 pentru susținerea interviului.</w:t>
      </w:r>
    </w:p>
    <w:p w14:paraId="46A35E6A" w14:textId="7C790B61" w:rsidR="00000D3D" w:rsidRPr="00000D3D" w:rsidRDefault="00000D3D" w:rsidP="00E66584">
      <w:pPr>
        <w:ind w:left="-284"/>
        <w:rPr>
          <w:lang w:val="ro-RO"/>
        </w:rPr>
      </w:pPr>
      <w:r w:rsidRPr="00000D3D">
        <w:rPr>
          <w:lang w:val="ro-RO"/>
        </w:rPr>
        <w:t>Ace</w:t>
      </w:r>
      <w:r>
        <w:rPr>
          <w:lang w:val="ro-RO"/>
        </w:rPr>
        <w:t>sta</w:t>
      </w:r>
      <w:r w:rsidRPr="00000D3D">
        <w:rPr>
          <w:lang w:val="ro-RO"/>
        </w:rPr>
        <w:t xml:space="preserve"> trebuie să aibă în posesia </w:t>
      </w:r>
      <w:r>
        <w:rPr>
          <w:lang w:val="ro-RO"/>
        </w:rPr>
        <w:t>sa</w:t>
      </w:r>
      <w:r w:rsidRPr="00000D3D">
        <w:rPr>
          <w:lang w:val="ro-RO"/>
        </w:rPr>
        <w:t xml:space="preserve">, în vederea susținerii interviului, buletinul, cartea de    </w:t>
      </w:r>
      <w:r w:rsidR="00E66584">
        <w:rPr>
          <w:lang w:val="ro-RO"/>
        </w:rPr>
        <w:t xml:space="preserve">  </w:t>
      </w:r>
      <w:r w:rsidRPr="00000D3D">
        <w:rPr>
          <w:lang w:val="ro-RO"/>
        </w:rPr>
        <w:t>identitate sau orice document care atestă identitatea, conform legii.</w:t>
      </w:r>
    </w:p>
    <w:p w14:paraId="30D9D47D" w14:textId="2FB9858B" w:rsidR="00163519" w:rsidRPr="00000D3D" w:rsidRDefault="00163519" w:rsidP="000D41E7">
      <w:pPr>
        <w:ind w:left="-284"/>
        <w:rPr>
          <w:rFonts w:eastAsia="Times New Roman"/>
          <w:bCs/>
          <w:lang w:val="ro-RO" w:eastAsia="ro-RO"/>
        </w:rPr>
      </w:pPr>
    </w:p>
    <w:p w14:paraId="7B44FFEE" w14:textId="77777777" w:rsidR="00163519" w:rsidRDefault="00163519" w:rsidP="000D41E7">
      <w:pPr>
        <w:ind w:left="-284"/>
        <w:rPr>
          <w:rFonts w:eastAsia="Times New Roman"/>
          <w:bCs/>
          <w:lang w:val="ro-RO" w:eastAsia="ro-RO"/>
        </w:rPr>
      </w:pP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>Depunerea contestațiilor se poate face personal, la sediul Agenției, în termen de cel mult 24 de ore de la data afişării rezultatului selecţiei dosarelor, sub sancţiunea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>conform dispoziţiilor art. 63 din Hotărârea nr. 611 din 4 iunie 2008 pentru aprobarea normelor privind organizarea şi dezvoltarea carierei funcţionarilor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şi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7AB83DD6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777C45">
        <w:rPr>
          <w:rFonts w:eastAsia="Times New Roman"/>
          <w:bCs/>
          <w:lang w:val="ro-RO" w:eastAsia="ro-RO"/>
        </w:rPr>
        <w:t>28.03.2022</w:t>
      </w:r>
      <w:r w:rsidR="00296DA9">
        <w:rPr>
          <w:rFonts w:eastAsia="Times New Roman"/>
          <w:bCs/>
          <w:lang w:val="ro-RO" w:eastAsia="ro-RO"/>
        </w:rPr>
        <w:t>, ora 1</w:t>
      </w:r>
      <w:r w:rsidR="00C376DB">
        <w:rPr>
          <w:rFonts w:eastAsia="Times New Roman"/>
          <w:bCs/>
          <w:lang w:val="ro-RO" w:eastAsia="ro-RO"/>
        </w:rPr>
        <w:t>5</w:t>
      </w:r>
      <w:r w:rsidR="00296DA9">
        <w:rPr>
          <w:rFonts w:eastAsia="Times New Roman"/>
          <w:bCs/>
          <w:lang w:val="ro-RO" w:eastAsia="ro-RO"/>
        </w:rPr>
        <w:t>:</w:t>
      </w:r>
      <w:r w:rsidR="00777C45">
        <w:rPr>
          <w:rFonts w:eastAsia="Times New Roman"/>
          <w:bCs/>
          <w:lang w:val="ro-RO" w:eastAsia="ro-RO"/>
        </w:rPr>
        <w:t>0</w:t>
      </w:r>
      <w:r w:rsidR="00296DA9">
        <w:rPr>
          <w:rFonts w:eastAsia="Times New Roman"/>
          <w:bCs/>
          <w:lang w:val="ro-RO" w:eastAsia="ro-RO"/>
        </w:rPr>
        <w:t>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8C7C" w14:textId="77777777" w:rsidR="0037767D" w:rsidRDefault="0037767D" w:rsidP="00CD5B3B">
      <w:r>
        <w:separator/>
      </w:r>
    </w:p>
  </w:endnote>
  <w:endnote w:type="continuationSeparator" w:id="0">
    <w:p w14:paraId="6F5109DE" w14:textId="77777777" w:rsidR="0037767D" w:rsidRDefault="0037767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0716" w14:textId="77777777" w:rsidR="0037767D" w:rsidRDefault="0037767D" w:rsidP="001F6F78">
      <w:pPr>
        <w:spacing w:after="0"/>
        <w:ind w:left="0"/>
      </w:pPr>
      <w:r>
        <w:separator/>
      </w:r>
    </w:p>
  </w:footnote>
  <w:footnote w:type="continuationSeparator" w:id="0">
    <w:p w14:paraId="14DB0B6E" w14:textId="77777777" w:rsidR="0037767D" w:rsidRDefault="0037767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00D3D"/>
    <w:rsid w:val="000211CD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13AD"/>
    <w:rsid w:val="00135D52"/>
    <w:rsid w:val="0015004D"/>
    <w:rsid w:val="001550F7"/>
    <w:rsid w:val="0016166D"/>
    <w:rsid w:val="00163519"/>
    <w:rsid w:val="00165FA4"/>
    <w:rsid w:val="001667D5"/>
    <w:rsid w:val="001B557F"/>
    <w:rsid w:val="001F1204"/>
    <w:rsid w:val="001F6F78"/>
    <w:rsid w:val="00236A8F"/>
    <w:rsid w:val="00271877"/>
    <w:rsid w:val="00274580"/>
    <w:rsid w:val="002879F1"/>
    <w:rsid w:val="00293C9D"/>
    <w:rsid w:val="00296DA9"/>
    <w:rsid w:val="002A5742"/>
    <w:rsid w:val="002B2D08"/>
    <w:rsid w:val="002C41EB"/>
    <w:rsid w:val="002F1068"/>
    <w:rsid w:val="0031114F"/>
    <w:rsid w:val="0033452C"/>
    <w:rsid w:val="00336015"/>
    <w:rsid w:val="00352C77"/>
    <w:rsid w:val="0036114C"/>
    <w:rsid w:val="0037767D"/>
    <w:rsid w:val="0038415A"/>
    <w:rsid w:val="0039567E"/>
    <w:rsid w:val="00395DD8"/>
    <w:rsid w:val="003A4704"/>
    <w:rsid w:val="003B11A8"/>
    <w:rsid w:val="003B7109"/>
    <w:rsid w:val="003C2FA7"/>
    <w:rsid w:val="003D26FF"/>
    <w:rsid w:val="003D5AD7"/>
    <w:rsid w:val="003F15EE"/>
    <w:rsid w:val="003F50A3"/>
    <w:rsid w:val="003F6849"/>
    <w:rsid w:val="00411830"/>
    <w:rsid w:val="00433202"/>
    <w:rsid w:val="00433C4F"/>
    <w:rsid w:val="004410F5"/>
    <w:rsid w:val="00441871"/>
    <w:rsid w:val="00446310"/>
    <w:rsid w:val="00471410"/>
    <w:rsid w:val="00471FDD"/>
    <w:rsid w:val="00493AD5"/>
    <w:rsid w:val="004C751C"/>
    <w:rsid w:val="004E30E7"/>
    <w:rsid w:val="004E78AB"/>
    <w:rsid w:val="005002CE"/>
    <w:rsid w:val="005143AC"/>
    <w:rsid w:val="00516BC5"/>
    <w:rsid w:val="00531E4B"/>
    <w:rsid w:val="0054358C"/>
    <w:rsid w:val="00544B83"/>
    <w:rsid w:val="00546ADF"/>
    <w:rsid w:val="00567958"/>
    <w:rsid w:val="005B6FBB"/>
    <w:rsid w:val="005E6FFA"/>
    <w:rsid w:val="005F3A49"/>
    <w:rsid w:val="00604DD4"/>
    <w:rsid w:val="00605ABF"/>
    <w:rsid w:val="00606736"/>
    <w:rsid w:val="00630F19"/>
    <w:rsid w:val="0065342F"/>
    <w:rsid w:val="0065346E"/>
    <w:rsid w:val="006629C8"/>
    <w:rsid w:val="00665080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6F77E8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77C45"/>
    <w:rsid w:val="0078652A"/>
    <w:rsid w:val="00786CBB"/>
    <w:rsid w:val="007A7162"/>
    <w:rsid w:val="007C5B41"/>
    <w:rsid w:val="007D77BB"/>
    <w:rsid w:val="007F0B61"/>
    <w:rsid w:val="00802981"/>
    <w:rsid w:val="008331B5"/>
    <w:rsid w:val="00835090"/>
    <w:rsid w:val="00840E81"/>
    <w:rsid w:val="0084378F"/>
    <w:rsid w:val="00871DA8"/>
    <w:rsid w:val="008841BD"/>
    <w:rsid w:val="008911EA"/>
    <w:rsid w:val="0089138D"/>
    <w:rsid w:val="008A0E9B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27C31"/>
    <w:rsid w:val="00940758"/>
    <w:rsid w:val="0094530E"/>
    <w:rsid w:val="009631B6"/>
    <w:rsid w:val="0097298C"/>
    <w:rsid w:val="0099177B"/>
    <w:rsid w:val="009A0625"/>
    <w:rsid w:val="009A1390"/>
    <w:rsid w:val="009A32B3"/>
    <w:rsid w:val="009A4155"/>
    <w:rsid w:val="009C06BA"/>
    <w:rsid w:val="009E233C"/>
    <w:rsid w:val="009E4AD8"/>
    <w:rsid w:val="009E7609"/>
    <w:rsid w:val="009F1D97"/>
    <w:rsid w:val="009F59C0"/>
    <w:rsid w:val="00A00B13"/>
    <w:rsid w:val="00A03E4E"/>
    <w:rsid w:val="00A122EC"/>
    <w:rsid w:val="00A131D1"/>
    <w:rsid w:val="00A17948"/>
    <w:rsid w:val="00A26D1A"/>
    <w:rsid w:val="00A44986"/>
    <w:rsid w:val="00A52B53"/>
    <w:rsid w:val="00A65EF3"/>
    <w:rsid w:val="00A733B5"/>
    <w:rsid w:val="00A7669D"/>
    <w:rsid w:val="00A844F6"/>
    <w:rsid w:val="00A936EF"/>
    <w:rsid w:val="00AB1784"/>
    <w:rsid w:val="00AC420C"/>
    <w:rsid w:val="00AC4CEC"/>
    <w:rsid w:val="00AC6575"/>
    <w:rsid w:val="00AD668F"/>
    <w:rsid w:val="00AE26B4"/>
    <w:rsid w:val="00AE61DA"/>
    <w:rsid w:val="00B03943"/>
    <w:rsid w:val="00B10C50"/>
    <w:rsid w:val="00B11567"/>
    <w:rsid w:val="00B13BB4"/>
    <w:rsid w:val="00B151EC"/>
    <w:rsid w:val="00B20959"/>
    <w:rsid w:val="00B65E94"/>
    <w:rsid w:val="00B734CD"/>
    <w:rsid w:val="00B903A6"/>
    <w:rsid w:val="00B934AC"/>
    <w:rsid w:val="00BA0012"/>
    <w:rsid w:val="00BC7628"/>
    <w:rsid w:val="00BE5E6E"/>
    <w:rsid w:val="00C04CB3"/>
    <w:rsid w:val="00C05271"/>
    <w:rsid w:val="00C05F49"/>
    <w:rsid w:val="00C06E11"/>
    <w:rsid w:val="00C16071"/>
    <w:rsid w:val="00C20EF1"/>
    <w:rsid w:val="00C325F6"/>
    <w:rsid w:val="00C376DB"/>
    <w:rsid w:val="00C56213"/>
    <w:rsid w:val="00C576BC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36EE4"/>
    <w:rsid w:val="00E51972"/>
    <w:rsid w:val="00E562FC"/>
    <w:rsid w:val="00E66584"/>
    <w:rsid w:val="00E72276"/>
    <w:rsid w:val="00E80D5E"/>
    <w:rsid w:val="00E86C9D"/>
    <w:rsid w:val="00E92425"/>
    <w:rsid w:val="00EA0F6C"/>
    <w:rsid w:val="00EA349E"/>
    <w:rsid w:val="00EA3684"/>
    <w:rsid w:val="00ED671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F9C2-2384-4C04-BF94-C903DCBD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35</cp:revision>
  <cp:lastPrinted>2014-03-11T14:29:00Z</cp:lastPrinted>
  <dcterms:created xsi:type="dcterms:W3CDTF">2022-03-07T13:43:00Z</dcterms:created>
  <dcterms:modified xsi:type="dcterms:W3CDTF">2022-03-28T11:51:00Z</dcterms:modified>
</cp:coreProperties>
</file>